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88D5D8" w14:textId="50E66DC7" w:rsidR="00785B53" w:rsidRPr="00785B53" w:rsidRDefault="00785B53" w:rsidP="00785B53">
      <w:pPr>
        <w:rPr>
          <w:b/>
          <w:bCs/>
          <w:sz w:val="36"/>
          <w:szCs w:val="36"/>
        </w:rPr>
      </w:pPr>
      <w:r w:rsidRPr="00785B53">
        <w:rPr>
          <w:b/>
          <w:bCs/>
          <w:sz w:val="36"/>
          <w:szCs w:val="36"/>
        </w:rPr>
        <w:t xml:space="preserve">ADRIENNE’S SALON </w:t>
      </w:r>
    </w:p>
    <w:p w14:paraId="16A31B6B" w14:textId="1AA8B397" w:rsidR="00785B53" w:rsidRDefault="00785B53" w:rsidP="00785B53"/>
    <w:p w14:paraId="37429E7B" w14:textId="77777777" w:rsidR="00054037" w:rsidRDefault="00054037" w:rsidP="00785B53"/>
    <w:p w14:paraId="0CFA09AD" w14:textId="788B7F89" w:rsidR="00054037" w:rsidRDefault="00054037" w:rsidP="00785B53">
      <w:r>
        <w:fldChar w:fldCharType="begin"/>
      </w:r>
      <w:r>
        <w:instrText xml:space="preserve"> INCLUDEPICTURE "/Users/denisebennett/Library/Group Containers/UBF8T346G9.ms/WebArchiveCopyPasteTempFiles/com.microsoft.Word/Pontalba-1.jpg" \* MERGEFORMATINET </w:instrText>
      </w:r>
      <w:r>
        <w:fldChar w:fldCharType="separate"/>
      </w:r>
      <w:r>
        <w:rPr>
          <w:noProof/>
        </w:rPr>
        <w:drawing>
          <wp:inline distT="0" distB="0" distL="0" distR="0" wp14:anchorId="68FA1A0B" wp14:editId="3B34ED97">
            <wp:extent cx="5943600" cy="3395980"/>
            <wp:effectExtent l="0" t="0" r="0" b="0"/>
            <wp:docPr id="1835571741" name="Picture 4" descr="Pontalba | The Lathan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ntalba | The Lathan Compan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395980"/>
                    </a:xfrm>
                    <a:prstGeom prst="rect">
                      <a:avLst/>
                    </a:prstGeom>
                    <a:noFill/>
                    <a:ln>
                      <a:noFill/>
                    </a:ln>
                  </pic:spPr>
                </pic:pic>
              </a:graphicData>
            </a:graphic>
          </wp:inline>
        </w:drawing>
      </w:r>
      <w:r>
        <w:fldChar w:fldCharType="end"/>
      </w:r>
    </w:p>
    <w:p w14:paraId="4F794CA8" w14:textId="10BCFC09" w:rsidR="00785B53" w:rsidRDefault="00785B53" w:rsidP="00785B53">
      <w:pPr>
        <w:rPr>
          <w:b/>
          <w:bCs/>
        </w:rPr>
      </w:pPr>
      <w:r>
        <w:t xml:space="preserve">Historic </w:t>
      </w:r>
      <w:proofErr w:type="spellStart"/>
      <w:r>
        <w:t>Pontalba</w:t>
      </w:r>
      <w:proofErr w:type="spellEnd"/>
      <w:r>
        <w:t xml:space="preserve"> </w:t>
      </w:r>
      <w:r w:rsidR="007E7BA9">
        <w:t>Building</w:t>
      </w:r>
    </w:p>
    <w:p w14:paraId="500C7937" w14:textId="77777777" w:rsidR="007E7BA9" w:rsidRDefault="007E7BA9" w:rsidP="00785B53">
      <w:pPr>
        <w:rPr>
          <w:b/>
          <w:bCs/>
        </w:rPr>
      </w:pPr>
    </w:p>
    <w:p w14:paraId="69E23B4F" w14:textId="23E62B01" w:rsidR="00785B53" w:rsidRDefault="00785B53" w:rsidP="00785B53">
      <w:r w:rsidRPr="00D46188">
        <w:rPr>
          <w:b/>
          <w:bCs/>
        </w:rPr>
        <w:t xml:space="preserve">Thursday </w:t>
      </w:r>
      <w:r>
        <w:rPr>
          <w:b/>
          <w:bCs/>
        </w:rPr>
        <w:t xml:space="preserve">April 10, </w:t>
      </w:r>
      <w:proofErr w:type="gramStart"/>
      <w:r>
        <w:rPr>
          <w:b/>
          <w:bCs/>
        </w:rPr>
        <w:t>2025</w:t>
      </w:r>
      <w:proofErr w:type="gramEnd"/>
      <w:r>
        <w:rPr>
          <w:b/>
          <w:bCs/>
        </w:rPr>
        <w:t xml:space="preserve"> </w:t>
      </w:r>
      <w:r w:rsidRPr="00D46188">
        <w:rPr>
          <w:b/>
          <w:bCs/>
        </w:rPr>
        <w:t>evening’s dinner</w:t>
      </w:r>
      <w:r>
        <w:t xml:space="preserve"> is purposely left open (the only evening left open), as we anticipate that attendees will wish to visit a restaurant of their choosing. We recommend that you make a reservation immediately, as the quarter of a million festival goers have the same idea.  </w:t>
      </w:r>
      <w:proofErr w:type="gramStart"/>
      <w:r>
        <w:t>Or,</w:t>
      </w:r>
      <w:proofErr w:type="gramEnd"/>
      <w:r>
        <w:t xml:space="preserve"> you can attend the French Quarter Festival to enjoy New Orleans style food at numerous booths</w:t>
      </w:r>
      <w:r w:rsidR="007E7BA9">
        <w:t xml:space="preserve"> keeping in mind that FQF ends at 7pm</w:t>
      </w:r>
      <w:r>
        <w:t>.   Be sure your dinner is finished by 7pm, to attend the</w:t>
      </w:r>
    </w:p>
    <w:p w14:paraId="270A3711" w14:textId="77777777" w:rsidR="00785B53" w:rsidRDefault="00785B53" w:rsidP="00785B53"/>
    <w:p w14:paraId="4DEF5A32" w14:textId="1311F9C5" w:rsidR="00785B53" w:rsidRPr="00785B53" w:rsidRDefault="00785B53" w:rsidP="00785B53">
      <w:r w:rsidRPr="00785B53">
        <w:rPr>
          <w:b/>
          <w:bCs/>
        </w:rPr>
        <w:t xml:space="preserve">Exclusive </w:t>
      </w:r>
      <w:r>
        <w:rPr>
          <w:b/>
          <w:bCs/>
        </w:rPr>
        <w:t xml:space="preserve">Invitation Only </w:t>
      </w:r>
      <w:r w:rsidRPr="00785B53">
        <w:rPr>
          <w:b/>
          <w:bCs/>
        </w:rPr>
        <w:t xml:space="preserve">“Adrienne’s Salon” AFL </w:t>
      </w:r>
      <w:r w:rsidRPr="00785B53">
        <w:rPr>
          <w:b/>
          <w:bCs/>
          <w:i/>
          <w:iCs/>
          <w:lang w:val="fr-FR"/>
        </w:rPr>
        <w:t xml:space="preserve">Boissons le Dessert </w:t>
      </w:r>
      <w:r w:rsidRPr="00785B53">
        <w:rPr>
          <w:b/>
          <w:bCs/>
        </w:rPr>
        <w:t>Party</w:t>
      </w:r>
      <w:r w:rsidRPr="00785B53">
        <w:t xml:space="preserve">  (“drinks and dessert”) </w:t>
      </w:r>
      <w:r w:rsidR="007E7BA9">
        <w:t xml:space="preserve">The American Friends of Lafayette – Louisiana Committee is hosting a </w:t>
      </w:r>
      <w:r w:rsidRPr="00785B53">
        <w:t xml:space="preserve">party for AFL members </w:t>
      </w:r>
      <w:r w:rsidR="007E7BA9">
        <w:t xml:space="preserve">and friends </w:t>
      </w:r>
      <w:r w:rsidRPr="00785B53">
        <w:t>at</w:t>
      </w:r>
      <w:r w:rsidR="007E7BA9">
        <w:t xml:space="preserve"> an</w:t>
      </w:r>
      <w:r w:rsidRPr="00785B53">
        <w:t xml:space="preserve"> historic </w:t>
      </w:r>
      <w:proofErr w:type="spellStart"/>
      <w:r w:rsidRPr="00785B53">
        <w:t>Pontalba</w:t>
      </w:r>
      <w:proofErr w:type="spellEnd"/>
      <w:r w:rsidRPr="00785B53">
        <w:t xml:space="preserve"> Apartment</w:t>
      </w:r>
      <w:r w:rsidR="007E7BA9">
        <w:t xml:space="preserve"> unit</w:t>
      </w:r>
      <w:r w:rsidRPr="00785B53">
        <w:t>, whose balcony overlooks beautiful Jackson Square, the Cabildo, the St. Louis Cathedral and the Mississippi River.</w:t>
      </w:r>
      <w:r w:rsidR="007E7BA9">
        <w:t xml:space="preserve"> This is our gift to you, and no ticket purchase is needed.</w:t>
      </w:r>
      <w:r w:rsidRPr="00785B53">
        <w:t xml:space="preserve"> </w:t>
      </w:r>
      <w:proofErr w:type="spellStart"/>
      <w:r w:rsidRPr="00785B53">
        <w:t>Salonnières</w:t>
      </w:r>
      <w:proofErr w:type="spellEnd"/>
      <w:r w:rsidRPr="00785B53">
        <w:t xml:space="preserve"> Marquise Adrienne de Lafayette is our hostess and dessert and drinks will be served.  Adrienne will speak about her </w:t>
      </w:r>
      <w:r w:rsidR="007E7BA9">
        <w:t xml:space="preserve">incredible </w:t>
      </w:r>
      <w:r w:rsidRPr="00785B53">
        <w:t xml:space="preserve">life. Exact address will be provided </w:t>
      </w:r>
      <w:r w:rsidR="007E7BA9">
        <w:t>at event</w:t>
      </w:r>
      <w:r w:rsidRPr="00785B53">
        <w:t xml:space="preserve"> registration. &lt;Dress: Nice casual&gt;</w:t>
      </w:r>
    </w:p>
    <w:p w14:paraId="726413E4" w14:textId="6292C8BE" w:rsidR="00785B53" w:rsidRPr="00785B53" w:rsidRDefault="007E7BA9" w:rsidP="00785B53">
      <w:r w:rsidRPr="007E7BA9">
        <w:lastRenderedPageBreak/>
        <w:drawing>
          <wp:inline distT="0" distB="0" distL="0" distR="0" wp14:anchorId="342C1769" wp14:editId="1EA512AE">
            <wp:extent cx="5943600" cy="4724400"/>
            <wp:effectExtent l="0" t="0" r="0" b="0"/>
            <wp:docPr id="996868826" name="Picture 1" descr="A painting of a person in a circle with flower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68826" name="Picture 1" descr="A painting of a person in a circle with flowers around it&#10;&#10;Description automatically generated"/>
                    <pic:cNvPicPr/>
                  </pic:nvPicPr>
                  <pic:blipFill>
                    <a:blip r:embed="rId5"/>
                    <a:stretch>
                      <a:fillRect/>
                    </a:stretch>
                  </pic:blipFill>
                  <pic:spPr>
                    <a:xfrm>
                      <a:off x="0" y="0"/>
                      <a:ext cx="5943600" cy="4724400"/>
                    </a:xfrm>
                    <a:prstGeom prst="rect">
                      <a:avLst/>
                    </a:prstGeom>
                  </pic:spPr>
                </pic:pic>
              </a:graphicData>
            </a:graphic>
          </wp:inline>
        </w:drawing>
      </w:r>
    </w:p>
    <w:p w14:paraId="509BC797" w14:textId="77777777" w:rsidR="00785B53" w:rsidRDefault="00785B53" w:rsidP="00785B53"/>
    <w:p w14:paraId="25D25AD7" w14:textId="3D0A5641" w:rsidR="00785B53" w:rsidRDefault="00785B53" w:rsidP="00785B53">
      <w:r>
        <w:t>LAFAYETTE’S CONNECTION</w:t>
      </w:r>
    </w:p>
    <w:p w14:paraId="045C08F8" w14:textId="20B3B223" w:rsidR="00785B53" w:rsidRPr="00785B53" w:rsidRDefault="00785B53" w:rsidP="00785B53">
      <w:r w:rsidRPr="00785B53">
        <w:t>In 18th century France, salons were formal social gatherings driven by discussion, particularly around literature, politics and philosophy. These privately organized events helped to foment, circulate and popularize revolutionary ideas. By the last quarter of the 18th century, the salons had become de facto universities or tutorial groups, specializing in Enlightenment ideas and philosophy. Many salons focused on an item of literature, such as a text by one of the philosophes or a recent essay or pamphlet.</w:t>
      </w:r>
    </w:p>
    <w:p w14:paraId="59D0BE60" w14:textId="77777777" w:rsidR="00785B53" w:rsidRPr="00785B53" w:rsidRDefault="00785B53" w:rsidP="00785B53"/>
    <w:p w14:paraId="38245021" w14:textId="77777777" w:rsidR="00785B53" w:rsidRDefault="00785B53" w:rsidP="00785B53">
      <w:r w:rsidRPr="00785B53">
        <w:t>After the American victory, Lafayette and Adrienne hosted a very popular salon on Monday evenings at their extravagant Parisian home, which became known as the de facto headquarters of Americans in Paris. Adrienne’s salon hosted Benjamin Franklin, John and Abigail Adams, John Quincy Adams, Thomas Jefferson, and John and Sarah Jay—as well as liberal members of the French nobility.</w:t>
      </w:r>
    </w:p>
    <w:p w14:paraId="4874C77E" w14:textId="77777777" w:rsidR="00574A1A" w:rsidRDefault="00574A1A"/>
    <w:p w14:paraId="477FAF8A" w14:textId="77777777" w:rsidR="007E7BA9" w:rsidRDefault="007E7BA9"/>
    <w:sectPr w:rsidR="007E7B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53"/>
    <w:rsid w:val="00054037"/>
    <w:rsid w:val="00224C7E"/>
    <w:rsid w:val="00554521"/>
    <w:rsid w:val="00574A1A"/>
    <w:rsid w:val="00600A9A"/>
    <w:rsid w:val="006119B8"/>
    <w:rsid w:val="0073638E"/>
    <w:rsid w:val="00785B53"/>
    <w:rsid w:val="007E7BA9"/>
    <w:rsid w:val="00887749"/>
    <w:rsid w:val="008A4F39"/>
    <w:rsid w:val="008D40C3"/>
    <w:rsid w:val="00B1223F"/>
    <w:rsid w:val="00F22F2C"/>
    <w:rsid w:val="00FA4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B914691"/>
  <w15:chartTrackingRefBased/>
  <w15:docId w15:val="{6F4FD0F8-AEAE-A14C-925C-2C34CD590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B53"/>
  </w:style>
  <w:style w:type="paragraph" w:styleId="Heading1">
    <w:name w:val="heading 1"/>
    <w:basedOn w:val="Normal"/>
    <w:next w:val="Normal"/>
    <w:link w:val="Heading1Char"/>
    <w:uiPriority w:val="9"/>
    <w:qFormat/>
    <w:rsid w:val="00785B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85B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85B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5B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5B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5B5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5B5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5B5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5B5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5B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5B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5B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5B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5B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5B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5B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5B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5B53"/>
    <w:rPr>
      <w:rFonts w:eastAsiaTheme="majorEastAsia" w:cstheme="majorBidi"/>
      <w:color w:val="272727" w:themeColor="text1" w:themeTint="D8"/>
    </w:rPr>
  </w:style>
  <w:style w:type="paragraph" w:styleId="Title">
    <w:name w:val="Title"/>
    <w:basedOn w:val="Normal"/>
    <w:next w:val="Normal"/>
    <w:link w:val="TitleChar"/>
    <w:uiPriority w:val="10"/>
    <w:qFormat/>
    <w:rsid w:val="00785B5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5B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5B5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5B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5B5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85B53"/>
    <w:rPr>
      <w:i/>
      <w:iCs/>
      <w:color w:val="404040" w:themeColor="text1" w:themeTint="BF"/>
    </w:rPr>
  </w:style>
  <w:style w:type="paragraph" w:styleId="ListParagraph">
    <w:name w:val="List Paragraph"/>
    <w:basedOn w:val="Normal"/>
    <w:uiPriority w:val="34"/>
    <w:qFormat/>
    <w:rsid w:val="00785B53"/>
    <w:pPr>
      <w:ind w:left="720"/>
      <w:contextualSpacing/>
    </w:pPr>
  </w:style>
  <w:style w:type="character" w:styleId="IntenseEmphasis">
    <w:name w:val="Intense Emphasis"/>
    <w:basedOn w:val="DefaultParagraphFont"/>
    <w:uiPriority w:val="21"/>
    <w:qFormat/>
    <w:rsid w:val="00785B53"/>
    <w:rPr>
      <w:i/>
      <w:iCs/>
      <w:color w:val="0F4761" w:themeColor="accent1" w:themeShade="BF"/>
    </w:rPr>
  </w:style>
  <w:style w:type="paragraph" w:styleId="IntenseQuote">
    <w:name w:val="Intense Quote"/>
    <w:basedOn w:val="Normal"/>
    <w:next w:val="Normal"/>
    <w:link w:val="IntenseQuoteChar"/>
    <w:uiPriority w:val="30"/>
    <w:qFormat/>
    <w:rsid w:val="00785B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5B53"/>
    <w:rPr>
      <w:i/>
      <w:iCs/>
      <w:color w:val="0F4761" w:themeColor="accent1" w:themeShade="BF"/>
    </w:rPr>
  </w:style>
  <w:style w:type="character" w:styleId="IntenseReference">
    <w:name w:val="Intense Reference"/>
    <w:basedOn w:val="DefaultParagraphFont"/>
    <w:uiPriority w:val="32"/>
    <w:qFormat/>
    <w:rsid w:val="00785B5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337</Words>
  <Characters>1923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Alden Bennett</dc:creator>
  <cp:keywords/>
  <dc:description/>
  <cp:lastModifiedBy>Alden Bennett</cp:lastModifiedBy>
  <cp:revision>2</cp:revision>
  <dcterms:created xsi:type="dcterms:W3CDTF">2024-10-07T06:49:00Z</dcterms:created>
  <dcterms:modified xsi:type="dcterms:W3CDTF">2024-10-07T16:37:00Z</dcterms:modified>
</cp:coreProperties>
</file>